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2EA" w:rsidRPr="006C22EA" w:rsidRDefault="0033593E" w:rsidP="0033593E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                           </w:t>
      </w:r>
      <w:r w:rsidR="006C22EA" w:rsidRPr="006C22EA">
        <w:rPr>
          <w:rFonts w:ascii="Times New Roman" w:hAnsi="Times New Roman" w:cs="Times New Roman"/>
          <w:sz w:val="32"/>
          <w:szCs w:val="32"/>
        </w:rPr>
        <w:t>Р</w:t>
      </w:r>
      <w:r w:rsidR="00B10D79">
        <w:rPr>
          <w:rFonts w:ascii="Times New Roman" w:hAnsi="Times New Roman" w:cs="Times New Roman"/>
          <w:sz w:val="32"/>
          <w:szCs w:val="32"/>
        </w:rPr>
        <w:t>е</w:t>
      </w:r>
      <w:r w:rsidR="006C22EA" w:rsidRPr="006C22EA">
        <w:rPr>
          <w:rFonts w:ascii="Times New Roman" w:hAnsi="Times New Roman" w:cs="Times New Roman"/>
          <w:sz w:val="32"/>
          <w:szCs w:val="32"/>
        </w:rPr>
        <w:t>шение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                            </w:t>
      </w:r>
      <w:r w:rsidR="00514B59">
        <w:rPr>
          <w:rFonts w:ascii="Times New Roman" w:hAnsi="Times New Roman" w:cs="Times New Roman"/>
          <w:sz w:val="18"/>
          <w:szCs w:val="18"/>
        </w:rPr>
        <w:t xml:space="preserve">                                               </w:t>
      </w:r>
      <w:r w:rsidR="006C22EA" w:rsidRPr="006C22EA">
        <w:rPr>
          <w:rFonts w:ascii="Times New Roman" w:hAnsi="Times New Roman" w:cs="Times New Roman"/>
          <w:sz w:val="18"/>
          <w:szCs w:val="18"/>
        </w:rPr>
        <w:t xml:space="preserve">    страница 1</w:t>
      </w:r>
    </w:p>
    <w:p w:rsidR="00152CD6" w:rsidRPr="00EF5161" w:rsidRDefault="006C22EA" w:rsidP="0033593E">
      <w:pPr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proofErr w:type="gram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Собс</w:t>
      </w:r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твенника  (</w:t>
      </w:r>
      <w:proofErr w:type="gramEnd"/>
      <w:r w:rsidR="00EF5161">
        <w:rPr>
          <w:rFonts w:ascii="Times New Roman" w:hAnsi="Times New Roman" w:cs="Times New Roman"/>
          <w:b/>
          <w:sz w:val="20"/>
          <w:szCs w:val="20"/>
          <w:u w:val="single"/>
        </w:rPr>
        <w:t>члена ТСЖ «Орленок»)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помещения в многоквартирном доме №17 по ул. </w:t>
      </w:r>
      <w:proofErr w:type="spellStart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Галущака</w:t>
      </w:r>
      <w:proofErr w:type="spellEnd"/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  по    </w:t>
      </w:r>
      <w:r w:rsidR="00FC6C7A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повестке дня годового общего собрания </w:t>
      </w:r>
      <w:r w:rsidR="001A5DB6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B36B8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членов  ТСЖ «Орленок» в форме заочного голосования</w:t>
      </w:r>
      <w:r w:rsidR="00114794" w:rsidRPr="0033593E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Pr="0033593E">
        <w:rPr>
          <w:rFonts w:ascii="Times New Roman" w:hAnsi="Times New Roman" w:cs="Times New Roman"/>
          <w:b/>
          <w:sz w:val="20"/>
          <w:szCs w:val="20"/>
          <w:u w:val="single"/>
        </w:rPr>
        <w:t>на 20</w:t>
      </w:r>
      <w:r w:rsidR="000A3049">
        <w:rPr>
          <w:rFonts w:ascii="Times New Roman" w:hAnsi="Times New Roman" w:cs="Times New Roman"/>
          <w:b/>
          <w:sz w:val="20"/>
          <w:szCs w:val="20"/>
          <w:u w:val="single"/>
        </w:rPr>
        <w:t>20г.</w:t>
      </w:r>
    </w:p>
    <w:p w:rsidR="00FC6C7A" w:rsidRPr="00D07283" w:rsidRDefault="006C22EA" w:rsidP="00152CD6">
      <w:pPr>
        <w:rPr>
          <w:rFonts w:ascii="Times New Roman" w:hAnsi="Times New Roman" w:cs="Times New Roman"/>
          <w:sz w:val="20"/>
          <w:szCs w:val="20"/>
        </w:rPr>
      </w:pPr>
      <w:r w:rsidRPr="0033593E">
        <w:rPr>
          <w:rFonts w:ascii="Times New Roman" w:hAnsi="Times New Roman" w:cs="Times New Roman"/>
          <w:sz w:val="20"/>
          <w:szCs w:val="20"/>
        </w:rPr>
        <w:t xml:space="preserve"> </w:t>
      </w:r>
      <w:r w:rsidR="00FC6C7A" w:rsidRPr="00D07283">
        <w:rPr>
          <w:rFonts w:ascii="Times New Roman" w:hAnsi="Times New Roman" w:cs="Times New Roman"/>
          <w:sz w:val="20"/>
          <w:szCs w:val="20"/>
        </w:rPr>
        <w:t>Собственник_________________________________________________________________________</w:t>
      </w:r>
    </w:p>
    <w:p w:rsidR="00FC6C7A" w:rsidRPr="00D07283" w:rsidRDefault="00FC6C7A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№ квартиры_______ № помещения (офиса)______________ общей площадью ______ кв.</w:t>
      </w:r>
      <w:r w:rsidR="00D07283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метров</w:t>
      </w:r>
    </w:p>
    <w:p w:rsidR="00FC6C7A" w:rsidRPr="00D07283" w:rsidRDefault="00FC6C7A" w:rsidP="0033593E">
      <w:pPr>
        <w:pStyle w:val="a3"/>
        <w:jc w:val="both"/>
      </w:pPr>
      <w:r w:rsidRPr="001C64F2">
        <w:rPr>
          <w:rFonts w:ascii="Times New Roman" w:hAnsi="Times New Roman" w:cs="Times New Roman"/>
          <w:sz w:val="20"/>
          <w:szCs w:val="20"/>
        </w:rPr>
        <w:t xml:space="preserve">Свидетельство </w:t>
      </w:r>
      <w:proofErr w:type="gramStart"/>
      <w:r w:rsidRPr="001C64F2">
        <w:rPr>
          <w:rFonts w:ascii="Times New Roman" w:hAnsi="Times New Roman" w:cs="Times New Roman"/>
          <w:sz w:val="20"/>
          <w:szCs w:val="20"/>
        </w:rPr>
        <w:t>о  регистрации</w:t>
      </w:r>
      <w:proofErr w:type="gramEnd"/>
      <w:r w:rsidRPr="001C64F2">
        <w:rPr>
          <w:rFonts w:ascii="Times New Roman" w:hAnsi="Times New Roman" w:cs="Times New Roman"/>
          <w:sz w:val="20"/>
          <w:szCs w:val="20"/>
        </w:rPr>
        <w:t xml:space="preserve"> собственности № __________________________</w:t>
      </w:r>
      <w:r w:rsidRPr="00D07283">
        <w:t xml:space="preserve"> от</w:t>
      </w:r>
      <w:r w:rsidR="00B42348" w:rsidRPr="00D07283">
        <w:t xml:space="preserve"> </w:t>
      </w:r>
      <w:r w:rsidRPr="00D07283">
        <w:t>____________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или акт приема передачи №_______________________________________________ </w:t>
      </w:r>
      <w:proofErr w:type="gramStart"/>
      <w:r w:rsidRPr="00D07283">
        <w:rPr>
          <w:rFonts w:ascii="Times New Roman" w:hAnsi="Times New Roman" w:cs="Times New Roman"/>
          <w:sz w:val="20"/>
          <w:szCs w:val="20"/>
        </w:rPr>
        <w:t>от  _</w:t>
      </w:r>
      <w:proofErr w:type="gramEnd"/>
      <w:r w:rsidRPr="00D07283">
        <w:rPr>
          <w:rFonts w:ascii="Times New Roman" w:hAnsi="Times New Roman" w:cs="Times New Roman"/>
          <w:sz w:val="20"/>
          <w:szCs w:val="20"/>
        </w:rPr>
        <w:t>_________</w:t>
      </w:r>
    </w:p>
    <w:p w:rsidR="00FC6C7A" w:rsidRPr="00D07283" w:rsidRDefault="00B42348" w:rsidP="0033593E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Разница (доля) собственности _______________________________________ кв. метров </w:t>
      </w:r>
    </w:p>
    <w:p w:rsidR="00B42348" w:rsidRPr="00D07283" w:rsidRDefault="00B42348" w:rsidP="0033593E">
      <w:pPr>
        <w:pStyle w:val="a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 xml:space="preserve">Инициатор проведения </w:t>
      </w:r>
      <w:r w:rsidR="00032E5E" w:rsidRPr="00D07283">
        <w:rPr>
          <w:rFonts w:ascii="Times New Roman" w:hAnsi="Times New Roman" w:cs="Times New Roman"/>
          <w:sz w:val="20"/>
          <w:szCs w:val="20"/>
        </w:rPr>
        <w:t>заочного голосования</w:t>
      </w:r>
      <w:r w:rsidR="000A76CB"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 xml:space="preserve">– </w:t>
      </w:r>
      <w:r w:rsidRPr="00D07283">
        <w:rPr>
          <w:rFonts w:ascii="Times New Roman" w:hAnsi="Times New Roman" w:cs="Times New Roman"/>
          <w:b/>
          <w:sz w:val="20"/>
          <w:szCs w:val="20"/>
        </w:rPr>
        <w:t>Правления ТСЖ «Орленок</w:t>
      </w:r>
    </w:p>
    <w:p w:rsidR="008E41B3" w:rsidRDefault="008E41B3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i/>
          <w:sz w:val="20"/>
          <w:szCs w:val="20"/>
        </w:rPr>
        <w:t>Годовое общее собрание в части очного обсуждения вопросов повестки дня будет проводиться 24 апреля 2020г. в 18-30 в подвальном помещении пятиэтажной секции дома.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b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Срок проведения заочного голосования с 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E41B3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1C64F2" w:rsidRPr="00CA57DA">
        <w:rPr>
          <w:rFonts w:ascii="Times New Roman" w:hAnsi="Times New Roman" w:cs="Times New Roman"/>
          <w:b/>
          <w:i/>
          <w:color w:val="FF0000"/>
          <w:sz w:val="20"/>
          <w:szCs w:val="20"/>
        </w:rPr>
        <w:t xml:space="preserve"> </w:t>
      </w:r>
      <w:r w:rsidR="000A3049" w:rsidRPr="000A3049">
        <w:rPr>
          <w:rFonts w:ascii="Times New Roman" w:hAnsi="Times New Roman" w:cs="Times New Roman"/>
          <w:b/>
          <w:i/>
          <w:sz w:val="20"/>
          <w:szCs w:val="20"/>
        </w:rPr>
        <w:t>апреля</w:t>
      </w:r>
      <w:r w:rsidRPr="000A3049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 по</w:t>
      </w:r>
      <w:r w:rsidR="001C64F2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</w:t>
      </w:r>
      <w:r w:rsidR="008E41B3">
        <w:rPr>
          <w:rFonts w:ascii="Times New Roman" w:hAnsi="Times New Roman" w:cs="Times New Roman"/>
          <w:b/>
          <w:i/>
          <w:sz w:val="20"/>
          <w:szCs w:val="20"/>
        </w:rPr>
        <w:t>5</w:t>
      </w:r>
      <w:r w:rsidR="000B4FFF"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ма</w:t>
      </w:r>
      <w:r w:rsidR="00EB79DE">
        <w:rPr>
          <w:rFonts w:ascii="Times New Roman" w:hAnsi="Times New Roman" w:cs="Times New Roman"/>
          <w:b/>
          <w:i/>
          <w:sz w:val="20"/>
          <w:szCs w:val="20"/>
        </w:rPr>
        <w:t>я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 xml:space="preserve"> 20</w:t>
      </w:r>
      <w:r w:rsidR="000A3049">
        <w:rPr>
          <w:rFonts w:ascii="Times New Roman" w:hAnsi="Times New Roman" w:cs="Times New Roman"/>
          <w:b/>
          <w:i/>
          <w:sz w:val="20"/>
          <w:szCs w:val="20"/>
        </w:rPr>
        <w:t>20</w:t>
      </w:r>
      <w:r w:rsidRPr="00EB79DE">
        <w:rPr>
          <w:rFonts w:ascii="Times New Roman" w:hAnsi="Times New Roman" w:cs="Times New Roman"/>
          <w:b/>
          <w:i/>
          <w:sz w:val="20"/>
          <w:szCs w:val="20"/>
        </w:rPr>
        <w:t>г.</w:t>
      </w:r>
    </w:p>
    <w:p w:rsidR="002B36B8" w:rsidRPr="00D07283" w:rsidRDefault="002B36B8" w:rsidP="0033593E">
      <w:pPr>
        <w:pStyle w:val="a3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Заполненные Решения необходимо сдавать  в офис ТСЖ «Орленок» по адресу: ул. </w:t>
      </w:r>
      <w:proofErr w:type="spellStart"/>
      <w:r w:rsidRPr="00D07283">
        <w:rPr>
          <w:rFonts w:ascii="Times New Roman" w:hAnsi="Times New Roman" w:cs="Times New Roman"/>
          <w:b/>
          <w:i/>
          <w:sz w:val="20"/>
          <w:szCs w:val="20"/>
        </w:rPr>
        <w:t>Галущака</w:t>
      </w:r>
      <w:proofErr w:type="spellEnd"/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, 17 </w:t>
      </w:r>
      <w:r w:rsidR="002846FE">
        <w:rPr>
          <w:rFonts w:ascii="Times New Roman" w:hAnsi="Times New Roman" w:cs="Times New Roman"/>
          <w:b/>
          <w:i/>
          <w:sz w:val="20"/>
          <w:szCs w:val="20"/>
        </w:rPr>
        <w:t xml:space="preserve">подъезд №5 </w:t>
      </w:r>
      <w:r w:rsidRPr="00D07283">
        <w:rPr>
          <w:rFonts w:ascii="Times New Roman" w:hAnsi="Times New Roman" w:cs="Times New Roman"/>
          <w:b/>
          <w:i/>
          <w:sz w:val="20"/>
          <w:szCs w:val="20"/>
        </w:rPr>
        <w:t xml:space="preserve">в будние дни с 9-00 до 18-00.  </w:t>
      </w:r>
    </w:p>
    <w:p w:rsidR="00BC5621" w:rsidRPr="00D07283" w:rsidRDefault="00B42348" w:rsidP="00BC5621">
      <w:pPr>
        <w:pStyle w:val="a3"/>
        <w:jc w:val="both"/>
        <w:rPr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1.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первому вопросу повестк</w:t>
      </w:r>
      <w:r w:rsidR="008F46EA">
        <w:rPr>
          <w:rFonts w:ascii="Times New Roman" w:hAnsi="Times New Roman" w:cs="Times New Roman"/>
          <w:b/>
          <w:sz w:val="20"/>
          <w:szCs w:val="20"/>
          <w:u w:val="single"/>
        </w:rPr>
        <w:t>и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дня:</w:t>
      </w:r>
      <w:r w:rsidR="00BC562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  правления </w:t>
      </w:r>
      <w:r w:rsidR="002846FE">
        <w:rPr>
          <w:rFonts w:ascii="Times New Roman" w:hAnsi="Times New Roman" w:cs="Times New Roman"/>
          <w:b/>
          <w:sz w:val="20"/>
          <w:szCs w:val="20"/>
        </w:rPr>
        <w:t xml:space="preserve">ТСЖ «Орленок», </w:t>
      </w:r>
      <w:proofErr w:type="gramStart"/>
      <w:r w:rsidR="002846FE">
        <w:rPr>
          <w:rFonts w:ascii="Times New Roman" w:hAnsi="Times New Roman" w:cs="Times New Roman"/>
          <w:b/>
          <w:sz w:val="20"/>
          <w:szCs w:val="20"/>
        </w:rPr>
        <w:t>утверждение  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</w:t>
      </w:r>
      <w:proofErr w:type="gramEnd"/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B42348" w:rsidRPr="00D07283" w:rsidRDefault="00B42348" w:rsidP="00B42348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Признать работу Правления ТСЖ «Орленок» удовлетворительной, не удовлетворительной</w:t>
      </w:r>
    </w:p>
    <w:tbl>
      <w:tblPr>
        <w:tblStyle w:val="a4"/>
        <w:tblW w:w="9607" w:type="dxa"/>
        <w:tblLook w:val="04A0" w:firstRow="1" w:lastRow="0" w:firstColumn="1" w:lastColumn="0" w:noHBand="0" w:noVBand="1"/>
      </w:tblPr>
      <w:tblGrid>
        <w:gridCol w:w="3202"/>
        <w:gridCol w:w="3202"/>
        <w:gridCol w:w="3203"/>
      </w:tblGrid>
      <w:tr w:rsidR="00B42348" w:rsidTr="00CB3565">
        <w:trPr>
          <w:trHeight w:val="54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УДОВЛЕТВОРИТЕЛЬНО</w:t>
            </w:r>
          </w:p>
        </w:tc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УДОВЛЕТВОРИТЕЛЬНО</w:t>
            </w: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CB3565">
        <w:trPr>
          <w:trHeight w:val="60"/>
        </w:trPr>
        <w:tc>
          <w:tcPr>
            <w:tcW w:w="3202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202" w:type="dxa"/>
          </w:tcPr>
          <w:p w:rsidR="00B84AD1" w:rsidRDefault="00B84AD1" w:rsidP="00C21E48">
            <w:pPr>
              <w:pStyle w:val="a3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03" w:type="dxa"/>
          </w:tcPr>
          <w:p w:rsidR="00B42348" w:rsidRDefault="00B42348" w:rsidP="00B42348">
            <w:pPr>
              <w:pStyle w:val="a3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  <w:r w:rsidRPr="00BE731B">
        <w:rPr>
          <w:b/>
        </w:rPr>
        <w:t xml:space="preserve">2.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второму вопросу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Отч</w:t>
      </w:r>
      <w:r w:rsidR="002846FE">
        <w:rPr>
          <w:rFonts w:ascii="Times New Roman" w:hAnsi="Times New Roman" w:cs="Times New Roman"/>
          <w:b/>
          <w:sz w:val="20"/>
          <w:szCs w:val="20"/>
        </w:rPr>
        <w:t>е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т ревизионной комиссии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ТСЖ «Орленок», утверждение </w:t>
      </w:r>
      <w:r w:rsidR="002846FE">
        <w:rPr>
          <w:rFonts w:ascii="Times New Roman" w:hAnsi="Times New Roman" w:cs="Times New Roman"/>
          <w:b/>
          <w:sz w:val="20"/>
          <w:szCs w:val="20"/>
        </w:rPr>
        <w:t>отче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та.</w:t>
      </w:r>
    </w:p>
    <w:p w:rsidR="00B42348" w:rsidRPr="00D07283" w:rsidRDefault="00B42348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Утвердить отчет ревизионной комиссии ТСЖ «Орленок»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</w:t>
            </w: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B42348" w:rsidTr="00B42348"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0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191" w:type="dxa"/>
          </w:tcPr>
          <w:p w:rsidR="00B42348" w:rsidRDefault="00B42348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BC5621" w:rsidRPr="00D07283" w:rsidRDefault="00B42348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E731B">
        <w:rPr>
          <w:rFonts w:ascii="Times New Roman" w:hAnsi="Times New Roman" w:cs="Times New Roman"/>
          <w:b/>
        </w:rPr>
        <w:t xml:space="preserve">3. </w:t>
      </w:r>
      <w:r w:rsidRPr="00D07283">
        <w:rPr>
          <w:rFonts w:ascii="Times New Roman" w:hAnsi="Times New Roman" w:cs="Times New Roman"/>
          <w:b/>
          <w:sz w:val="20"/>
          <w:szCs w:val="20"/>
          <w:u w:val="single"/>
        </w:rPr>
        <w:t>По третьему вопросу повестки дня</w:t>
      </w:r>
      <w:r w:rsidR="001D7170" w:rsidRPr="00D07283">
        <w:rPr>
          <w:rFonts w:ascii="Times New Roman" w:hAnsi="Times New Roman" w:cs="Times New Roman"/>
          <w:b/>
          <w:sz w:val="20"/>
          <w:szCs w:val="20"/>
          <w:u w:val="single"/>
        </w:rPr>
        <w:t>:</w:t>
      </w:r>
      <w:r w:rsidR="00BC5621" w:rsidRPr="00D07283">
        <w:rPr>
          <w:sz w:val="20"/>
          <w:szCs w:val="20"/>
        </w:rPr>
        <w:t xml:space="preserve"> </w:t>
      </w:r>
      <w:r w:rsidR="000A3049">
        <w:rPr>
          <w:rFonts w:ascii="Times New Roman" w:hAnsi="Times New Roman" w:cs="Times New Roman"/>
          <w:b/>
          <w:sz w:val="20"/>
          <w:szCs w:val="20"/>
        </w:rPr>
        <w:t xml:space="preserve">Утверждение сметы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доходов и расходов 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20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1D7170" w:rsidRPr="00D07283" w:rsidRDefault="001D7170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 w:rsidR="008F46EA">
        <w:rPr>
          <w:rFonts w:ascii="Times New Roman" w:hAnsi="Times New Roman" w:cs="Times New Roman"/>
          <w:sz w:val="20"/>
          <w:szCs w:val="20"/>
        </w:rPr>
        <w:t>ы</w:t>
      </w:r>
      <w:r w:rsidR="000B4FFF">
        <w:rPr>
          <w:rFonts w:ascii="Times New Roman" w:hAnsi="Times New Roman" w:cs="Times New Roman"/>
          <w:sz w:val="20"/>
          <w:szCs w:val="20"/>
        </w:rPr>
        <w:t xml:space="preserve"> 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 расходов по обслуживанию и содержанию дома, прилегающей к нему территории. </w:t>
      </w:r>
    </w:p>
    <w:p w:rsidR="001D7170" w:rsidRPr="00D07283" w:rsidRDefault="00283323" w:rsidP="00B42348">
      <w:pPr>
        <w:pStyle w:val="a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расходов на обслуживание и содержание дома</w:t>
      </w:r>
      <w:r w:rsidR="003C27C0" w:rsidRPr="00D07283">
        <w:rPr>
          <w:rFonts w:ascii="Times New Roman" w:hAnsi="Times New Roman" w:cs="Times New Roman"/>
          <w:sz w:val="20"/>
          <w:szCs w:val="20"/>
        </w:rPr>
        <w:t>, прилегающей территории на 20</w:t>
      </w:r>
      <w:r w:rsidR="000A3049">
        <w:rPr>
          <w:rFonts w:ascii="Times New Roman" w:hAnsi="Times New Roman" w:cs="Times New Roman"/>
          <w:sz w:val="20"/>
          <w:szCs w:val="20"/>
        </w:rPr>
        <w:t>20</w:t>
      </w:r>
      <w:r w:rsidR="001D7170"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1D7170" w:rsidTr="0033593E">
        <w:trPr>
          <w:gridBefore w:val="1"/>
          <w:wBefore w:w="34" w:type="dxa"/>
          <w:trHeight w:val="513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20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2C4BB2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 w:rsidR="001D7170">
              <w:rPr>
                <w:rFonts w:ascii="Times New Roman" w:hAnsi="Times New Roman" w:cs="Times New Roman"/>
              </w:rPr>
              <w:t>м2)</w:t>
            </w:r>
          </w:p>
        </w:tc>
        <w:tc>
          <w:tcPr>
            <w:tcW w:w="1800" w:type="dxa"/>
          </w:tcPr>
          <w:p w:rsidR="001D7170" w:rsidRDefault="003C27C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20</w:t>
            </w:r>
            <w:r w:rsidR="001D7170">
              <w:rPr>
                <w:rFonts w:ascii="Times New Roman" w:hAnsi="Times New Roman" w:cs="Times New Roman"/>
              </w:rPr>
              <w:t xml:space="preserve"> г.</w:t>
            </w:r>
          </w:p>
          <w:p w:rsidR="001D7170" w:rsidRDefault="001D7170" w:rsidP="001D7170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</w:t>
            </w:r>
            <w:r w:rsidR="005643E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с квартиры)</w:t>
            </w: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</w:t>
            </w:r>
            <w:r w:rsidR="005E3512" w:rsidRPr="00D07283">
              <w:rPr>
                <w:rFonts w:ascii="Times New Roman" w:hAnsi="Times New Roman" w:cs="Times New Roman"/>
                <w:sz w:val="20"/>
                <w:szCs w:val="20"/>
              </w:rPr>
              <w:t>щений по смете ТСЖ  «Орле</w:t>
            </w:r>
            <w:r w:rsidR="008B070F" w:rsidRPr="00D07283">
              <w:rPr>
                <w:rFonts w:ascii="Times New Roman" w:hAnsi="Times New Roman" w:cs="Times New Roman"/>
                <w:sz w:val="20"/>
                <w:szCs w:val="20"/>
              </w:rPr>
              <w:t>нок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Pr="00D07283" w:rsidRDefault="001A5DB6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27049A">
              <w:rPr>
                <w:rFonts w:ascii="Times New Roman" w:hAnsi="Times New Roman" w:cs="Times New Roman"/>
                <w:b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Pr="00C431C6" w:rsidRDefault="001D7170" w:rsidP="00B42348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1D7170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жилых и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A5DB6" w:rsidRDefault="001A5DB6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  <w:r w:rsidR="002C4BB2"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46</w:t>
            </w:r>
          </w:p>
          <w:p w:rsidR="00D90637" w:rsidRPr="00D90637" w:rsidRDefault="00D90637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D7170" w:rsidTr="00D07283">
        <w:trPr>
          <w:gridBefore w:val="1"/>
          <w:wBefore w:w="34" w:type="dxa"/>
        </w:trPr>
        <w:tc>
          <w:tcPr>
            <w:tcW w:w="601" w:type="dxa"/>
          </w:tcPr>
          <w:p w:rsidR="001D7170" w:rsidRDefault="001D717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  <w:r w:rsidR="000A304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4918" w:type="dxa"/>
            <w:gridSpan w:val="2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Оплата услуг НПП «Энергия»</w:t>
            </w:r>
          </w:p>
        </w:tc>
        <w:tc>
          <w:tcPr>
            <w:tcW w:w="2252" w:type="dxa"/>
            <w:gridSpan w:val="2"/>
          </w:tcPr>
          <w:p w:rsidR="001D7170" w:rsidRPr="00D07283" w:rsidRDefault="002C4BB2" w:rsidP="00F266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="00F26608">
              <w:rPr>
                <w:rFonts w:ascii="Times New Roman" w:hAnsi="Times New Roman" w:cs="Times New Roman"/>
                <w:sz w:val="20"/>
                <w:szCs w:val="20"/>
              </w:rPr>
              <w:t>1.0</w:t>
            </w:r>
          </w:p>
        </w:tc>
        <w:tc>
          <w:tcPr>
            <w:tcW w:w="1800" w:type="dxa"/>
          </w:tcPr>
          <w:p w:rsidR="001D7170" w:rsidRPr="00D07283" w:rsidRDefault="001D7170" w:rsidP="00B4234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2.2.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0A3049" w:rsidRPr="00D90637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  <w:r w:rsidRPr="00D9063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2.3.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2.4.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0.5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2.5.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2.6.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пожарной сигнализации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</w:t>
            </w:r>
            <w:r w:rsidRPr="00CA57D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Обслуживание сайта и тревожной кнопки</w:t>
            </w:r>
          </w:p>
        </w:tc>
        <w:tc>
          <w:tcPr>
            <w:tcW w:w="2252" w:type="dxa"/>
            <w:gridSpan w:val="2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0.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2.8.</w:t>
            </w:r>
          </w:p>
        </w:tc>
        <w:tc>
          <w:tcPr>
            <w:tcW w:w="4918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Обновление запчастей и оборудования в ИТП, насосных, лифтовом хозяйстве и пожарное оборудование.</w:t>
            </w:r>
          </w:p>
        </w:tc>
        <w:tc>
          <w:tcPr>
            <w:tcW w:w="2252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</w:p>
          <w:p w:rsidR="000A3049" w:rsidRPr="001D716E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1.2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Содержание мест общего пользования (МОП)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1.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Лифт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F26608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2.</w:t>
            </w:r>
            <w:r w:rsidR="00F26608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</w:t>
            </w: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антенного хозяйства</w:t>
            </w: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4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</w:tc>
      </w:tr>
      <w:tr w:rsidR="000A3049" w:rsidTr="00D07283">
        <w:trPr>
          <w:gridBefore w:val="1"/>
          <w:wBefore w:w="34" w:type="dxa"/>
        </w:trPr>
        <w:tc>
          <w:tcPr>
            <w:tcW w:w="601" w:type="dxa"/>
          </w:tcPr>
          <w:p w:rsidR="000A3049" w:rsidRPr="00C431C6" w:rsidRDefault="000A3049" w:rsidP="000A3049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4918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домофонов: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Для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всех 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подъездов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</w:p>
        </w:tc>
        <w:tc>
          <w:tcPr>
            <w:tcW w:w="1800" w:type="dxa"/>
          </w:tcPr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  <w:r w:rsidRPr="00D07283">
              <w:rPr>
                <w:rFonts w:ascii="Times New Roman" w:hAnsi="Times New Roman" w:cs="Times New Roman"/>
                <w:b/>
                <w:sz w:val="20"/>
                <w:szCs w:val="20"/>
              </w:rPr>
              <w:t>.00</w:t>
            </w:r>
          </w:p>
          <w:p w:rsidR="000A3049" w:rsidRPr="00D07283" w:rsidRDefault="000A3049" w:rsidP="000A304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0A3049" w:rsidTr="00D07283">
        <w:tc>
          <w:tcPr>
            <w:tcW w:w="3934" w:type="dxa"/>
            <w:gridSpan w:val="3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0A3049" w:rsidRDefault="000A3049" w:rsidP="000A3049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6D2838" w:rsidRDefault="0033593E" w:rsidP="0033593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</w:t>
      </w:r>
    </w:p>
    <w:p w:rsidR="0033593E" w:rsidRPr="00183DF9" w:rsidRDefault="0033593E" w:rsidP="0033593E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   Решение                                          </w:t>
      </w:r>
      <w:r w:rsidRPr="00183DF9">
        <w:rPr>
          <w:rFonts w:ascii="Times New Roman" w:hAnsi="Times New Roman" w:cs="Times New Roman"/>
        </w:rPr>
        <w:t>страница 2</w:t>
      </w:r>
    </w:p>
    <w:p w:rsidR="0033593E" w:rsidRPr="00D07283" w:rsidRDefault="00F26608" w:rsidP="0033593E">
      <w:pPr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Собственника 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(члена ТСЖ «Орленок») помещения дома №17 по ул. </w:t>
      </w:r>
      <w:proofErr w:type="spellStart"/>
      <w:r w:rsidR="0033593E" w:rsidRPr="00D07283">
        <w:rPr>
          <w:rFonts w:ascii="Times New Roman" w:hAnsi="Times New Roman" w:cs="Times New Roman"/>
          <w:b/>
          <w:u w:val="single"/>
        </w:rPr>
        <w:t>Галущака</w:t>
      </w:r>
      <w:proofErr w:type="spellEnd"/>
      <w:r w:rsidR="0033593E" w:rsidRPr="00D07283">
        <w:rPr>
          <w:rFonts w:ascii="Times New Roman" w:hAnsi="Times New Roman" w:cs="Times New Roman"/>
          <w:b/>
          <w:u w:val="single"/>
        </w:rPr>
        <w:t xml:space="preserve"> по повестк</w:t>
      </w:r>
      <w:r>
        <w:rPr>
          <w:rFonts w:ascii="Times New Roman" w:hAnsi="Times New Roman" w:cs="Times New Roman"/>
          <w:b/>
          <w:u w:val="single"/>
        </w:rPr>
        <w:t>е дня годового общего собрания членов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ТСЖ «Орленок» в форме заочного голосования 20</w:t>
      </w:r>
      <w:r w:rsidR="000A3049">
        <w:rPr>
          <w:rFonts w:ascii="Times New Roman" w:hAnsi="Times New Roman" w:cs="Times New Roman"/>
          <w:b/>
          <w:u w:val="single"/>
        </w:rPr>
        <w:t>20</w:t>
      </w:r>
      <w:r w:rsidR="0033593E" w:rsidRPr="00D07283">
        <w:rPr>
          <w:rFonts w:ascii="Times New Roman" w:hAnsi="Times New Roman" w:cs="Times New Roman"/>
          <w:b/>
          <w:u w:val="single"/>
        </w:rPr>
        <w:t xml:space="preserve"> </w:t>
      </w:r>
      <w:r w:rsidR="000A3049">
        <w:rPr>
          <w:rFonts w:ascii="Times New Roman" w:hAnsi="Times New Roman" w:cs="Times New Roman"/>
          <w:b/>
          <w:u w:val="single"/>
        </w:rPr>
        <w:t>г</w:t>
      </w:r>
      <w:r w:rsidR="0033593E" w:rsidRPr="00D07283">
        <w:rPr>
          <w:rFonts w:ascii="Times New Roman" w:hAnsi="Times New Roman" w:cs="Times New Roman"/>
          <w:b/>
          <w:u w:val="single"/>
        </w:rPr>
        <w:t>од</w:t>
      </w:r>
    </w:p>
    <w:p w:rsidR="00D72814" w:rsidRPr="00D07283" w:rsidRDefault="00183DF9" w:rsidP="00D72814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t xml:space="preserve"> </w:t>
      </w:r>
      <w:r w:rsidR="0033593E">
        <w:rPr>
          <w:rFonts w:ascii="Times New Roman" w:hAnsi="Times New Roman" w:cs="Times New Roman"/>
          <w:b/>
        </w:rPr>
        <w:t>4</w:t>
      </w:r>
      <w:r w:rsidR="0033593E" w:rsidRPr="00BE731B">
        <w:rPr>
          <w:rFonts w:ascii="Times New Roman" w:hAnsi="Times New Roman" w:cs="Times New Roman"/>
          <w:b/>
        </w:rPr>
        <w:t xml:space="preserve">. 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33593E">
        <w:rPr>
          <w:rFonts w:ascii="Times New Roman" w:hAnsi="Times New Roman" w:cs="Times New Roman"/>
          <w:b/>
          <w:sz w:val="20"/>
          <w:szCs w:val="20"/>
          <w:u w:val="single"/>
        </w:rPr>
        <w:t>четверто</w:t>
      </w:r>
      <w:r w:rsidR="0033593E" w:rsidRPr="00D07283">
        <w:rPr>
          <w:rFonts w:ascii="Times New Roman" w:hAnsi="Times New Roman" w:cs="Times New Roman"/>
          <w:b/>
          <w:sz w:val="20"/>
          <w:szCs w:val="20"/>
          <w:u w:val="single"/>
        </w:rPr>
        <w:t>му вопросу повестки дня:</w:t>
      </w:r>
      <w:r w:rsidR="0033593E" w:rsidRPr="00D07283">
        <w:rPr>
          <w:sz w:val="20"/>
          <w:szCs w:val="20"/>
        </w:rPr>
        <w:t xml:space="preserve"> 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Утверждение сметы доходов и расходов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ТСЖ «Орленок» по обслуживанию и содержанию до</w:t>
      </w:r>
      <w:r w:rsidR="00F26608">
        <w:rPr>
          <w:rFonts w:ascii="Times New Roman" w:hAnsi="Times New Roman" w:cs="Times New Roman"/>
          <w:b/>
          <w:sz w:val="20"/>
          <w:szCs w:val="20"/>
        </w:rPr>
        <w:t xml:space="preserve">ма и прилегающей территории на 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20</w:t>
      </w:r>
      <w:r w:rsidR="000A3049">
        <w:rPr>
          <w:rFonts w:ascii="Times New Roman" w:hAnsi="Times New Roman" w:cs="Times New Roman"/>
          <w:b/>
          <w:sz w:val="20"/>
          <w:szCs w:val="20"/>
        </w:rPr>
        <w:t>20</w:t>
      </w:r>
      <w:r w:rsidR="00D72814" w:rsidRPr="00D07283">
        <w:rPr>
          <w:rFonts w:ascii="Times New Roman" w:hAnsi="Times New Roman" w:cs="Times New Roman"/>
          <w:b/>
          <w:sz w:val="20"/>
          <w:szCs w:val="20"/>
        </w:rPr>
        <w:t>г.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 w:rsidRPr="00D07283">
        <w:rPr>
          <w:rFonts w:ascii="Times New Roman" w:hAnsi="Times New Roman" w:cs="Times New Roman"/>
          <w:sz w:val="20"/>
          <w:szCs w:val="20"/>
        </w:rPr>
        <w:t>Голосование по утверждению смет</w:t>
      </w:r>
      <w:r>
        <w:rPr>
          <w:rFonts w:ascii="Times New Roman" w:hAnsi="Times New Roman" w:cs="Times New Roman"/>
          <w:sz w:val="20"/>
          <w:szCs w:val="20"/>
        </w:rPr>
        <w:t>ы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по обслуживанию и содержанию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 xml:space="preserve">дома. </w:t>
      </w:r>
    </w:p>
    <w:p w:rsidR="0033593E" w:rsidRPr="00D07283" w:rsidRDefault="0033593E" w:rsidP="000B4FFF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Смета</w:t>
      </w:r>
      <w:r w:rsidRPr="00D07283">
        <w:rPr>
          <w:rFonts w:ascii="Times New Roman" w:hAnsi="Times New Roman" w:cs="Times New Roman"/>
          <w:sz w:val="20"/>
          <w:szCs w:val="20"/>
        </w:rPr>
        <w:t xml:space="preserve"> </w:t>
      </w:r>
      <w:r w:rsidR="000B4FFF">
        <w:rPr>
          <w:rFonts w:ascii="Times New Roman" w:hAnsi="Times New Roman" w:cs="Times New Roman"/>
          <w:sz w:val="20"/>
          <w:szCs w:val="20"/>
        </w:rPr>
        <w:t xml:space="preserve">доходов и </w:t>
      </w:r>
      <w:r w:rsidRPr="00D07283">
        <w:rPr>
          <w:rFonts w:ascii="Times New Roman" w:hAnsi="Times New Roman" w:cs="Times New Roman"/>
          <w:sz w:val="20"/>
          <w:szCs w:val="20"/>
        </w:rPr>
        <w:t xml:space="preserve">расходов на обслуживание и содержание </w:t>
      </w:r>
      <w:r>
        <w:rPr>
          <w:rFonts w:ascii="Times New Roman" w:hAnsi="Times New Roman" w:cs="Times New Roman"/>
          <w:sz w:val="20"/>
          <w:szCs w:val="20"/>
        </w:rPr>
        <w:t xml:space="preserve">подземной парковки на 69 автомобильных мест </w:t>
      </w:r>
      <w:r w:rsidRPr="00D07283">
        <w:rPr>
          <w:rFonts w:ascii="Times New Roman" w:hAnsi="Times New Roman" w:cs="Times New Roman"/>
          <w:sz w:val="20"/>
          <w:szCs w:val="20"/>
        </w:rPr>
        <w:t>дома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D07283">
        <w:rPr>
          <w:rFonts w:ascii="Times New Roman" w:hAnsi="Times New Roman" w:cs="Times New Roman"/>
          <w:sz w:val="20"/>
          <w:szCs w:val="20"/>
        </w:rPr>
        <w:t>на 20</w:t>
      </w:r>
      <w:r w:rsidR="000A3049">
        <w:rPr>
          <w:rFonts w:ascii="Times New Roman" w:hAnsi="Times New Roman" w:cs="Times New Roman"/>
          <w:sz w:val="20"/>
          <w:szCs w:val="20"/>
        </w:rPr>
        <w:t>20</w:t>
      </w:r>
      <w:r w:rsidRPr="00D07283">
        <w:rPr>
          <w:rFonts w:ascii="Times New Roman" w:hAnsi="Times New Roman" w:cs="Times New Roman"/>
          <w:sz w:val="20"/>
          <w:szCs w:val="20"/>
        </w:rPr>
        <w:t xml:space="preserve"> год.</w:t>
      </w:r>
    </w:p>
    <w:tbl>
      <w:tblPr>
        <w:tblStyle w:val="a4"/>
        <w:tblW w:w="9605" w:type="dxa"/>
        <w:tblInd w:w="-34" w:type="dxa"/>
        <w:tblLook w:val="04A0" w:firstRow="1" w:lastRow="0" w:firstColumn="1" w:lastColumn="0" w:noHBand="0" w:noVBand="1"/>
      </w:tblPr>
      <w:tblGrid>
        <w:gridCol w:w="34"/>
        <w:gridCol w:w="601"/>
        <w:gridCol w:w="3299"/>
        <w:gridCol w:w="1619"/>
        <w:gridCol w:w="1407"/>
        <w:gridCol w:w="845"/>
        <w:gridCol w:w="1800"/>
      </w:tblGrid>
      <w:tr w:rsidR="0033593E" w:rsidTr="00CE0DA4">
        <w:trPr>
          <w:gridBefore w:val="1"/>
          <w:wBefore w:w="34" w:type="dxa"/>
          <w:trHeight w:val="569"/>
        </w:trPr>
        <w:tc>
          <w:tcPr>
            <w:tcW w:w="601" w:type="dxa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918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статьи расходов</w:t>
            </w:r>
          </w:p>
        </w:tc>
        <w:tc>
          <w:tcPr>
            <w:tcW w:w="2252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 xml:space="preserve"> г.</w:t>
            </w:r>
          </w:p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(руб. м2)</w:t>
            </w:r>
          </w:p>
        </w:tc>
        <w:tc>
          <w:tcPr>
            <w:tcW w:w="1800" w:type="dxa"/>
          </w:tcPr>
          <w:p w:rsidR="0033593E" w:rsidRDefault="0033593E" w:rsidP="000A3049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Тариф на 20</w:t>
            </w:r>
            <w:r w:rsidR="000A3049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г. за парковочное место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Обслуживание  1 кв. метра всех помещений по смете ТСЖ  «Орленок»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  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2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57</w:t>
            </w:r>
          </w:p>
        </w:tc>
        <w:tc>
          <w:tcPr>
            <w:tcW w:w="1800" w:type="dxa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EB79DE" w:rsidRDefault="00202908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C431C6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152CD6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нежилых помещений по смете ТСЖ «Орленок: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3593E" w:rsidRPr="008F19A4" w:rsidRDefault="0033593E" w:rsidP="008F19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2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</w:t>
            </w:r>
            <w:r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  <w:r w:rsidR="008F19A4" w:rsidRPr="008F19A4"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="00D90637" w:rsidRPr="008F19A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9</w:t>
            </w:r>
          </w:p>
        </w:tc>
        <w:tc>
          <w:tcPr>
            <w:tcW w:w="1800" w:type="dxa"/>
          </w:tcPr>
          <w:p w:rsidR="0033593E" w:rsidRPr="00EB79DE" w:rsidRDefault="00D90637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105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,4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Содержание правления  ТСЖ «Орленок»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0.7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Приобретение канцелярских товаров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03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Непредвиденные расходы, аварийные ситуации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202908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</w:p>
        </w:tc>
        <w:tc>
          <w:tcPr>
            <w:tcW w:w="1800" w:type="dxa"/>
          </w:tcPr>
          <w:p w:rsidR="0033593E" w:rsidRPr="00D07283" w:rsidRDefault="00202908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0,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Подготовка к зиме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8F19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>Механическая уборка снега</w:t>
            </w:r>
          </w:p>
        </w:tc>
        <w:tc>
          <w:tcPr>
            <w:tcW w:w="2252" w:type="dxa"/>
            <w:gridSpan w:val="2"/>
          </w:tcPr>
          <w:p w:rsidR="0033593E" w:rsidRPr="008F19A4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              0.</w:t>
            </w:r>
            <w:r w:rsidR="008F19A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8F19A4" w:rsidP="008F19A4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3593E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4918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D07283">
              <w:rPr>
                <w:rFonts w:ascii="Times New Roman" w:hAnsi="Times New Roman" w:cs="Times New Roman"/>
                <w:sz w:val="20"/>
                <w:szCs w:val="20"/>
              </w:rPr>
              <w:t xml:space="preserve">Обслуживание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автоматических ворот</w:t>
            </w:r>
          </w:p>
        </w:tc>
        <w:tc>
          <w:tcPr>
            <w:tcW w:w="2252" w:type="dxa"/>
            <w:gridSpan w:val="2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435D9">
              <w:rPr>
                <w:rFonts w:ascii="Times New Roman" w:hAnsi="Times New Roman" w:cs="Times New Roman"/>
                <w:sz w:val="20"/>
                <w:szCs w:val="20"/>
              </w:rPr>
              <w:t xml:space="preserve">  1.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800" w:type="dxa"/>
          </w:tcPr>
          <w:p w:rsidR="0033593E" w:rsidRPr="00D07283" w:rsidRDefault="0033593E" w:rsidP="00202908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.3</w:t>
            </w:r>
            <w:r w:rsidR="0020290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A435D9" w:rsidRDefault="0033593E" w:rsidP="00CE0DA4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 w:rsidRPr="001D716E">
              <w:rPr>
                <w:rFonts w:ascii="Times New Roman" w:hAnsi="Times New Roman" w:cs="Times New Roman"/>
              </w:rPr>
              <w:t>2.</w:t>
            </w:r>
            <w:r>
              <w:rPr>
                <w:rFonts w:ascii="Times New Roman" w:hAnsi="Times New Roman" w:cs="Times New Roman"/>
                <w:lang w:val="en-US"/>
              </w:rPr>
              <w:t>7</w:t>
            </w: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Круглосуточная охрана</w:t>
            </w:r>
          </w:p>
        </w:tc>
        <w:tc>
          <w:tcPr>
            <w:tcW w:w="2252" w:type="dxa"/>
            <w:gridSpan w:val="2"/>
          </w:tcPr>
          <w:p w:rsidR="0033593E" w:rsidRPr="00D90637" w:rsidRDefault="0033593E" w:rsidP="00D90637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D716E">
              <w:rPr>
                <w:rFonts w:ascii="Times New Roman" w:hAnsi="Times New Roman" w:cs="Times New Roman"/>
                <w:sz w:val="20"/>
                <w:szCs w:val="20"/>
              </w:rPr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1800" w:type="dxa"/>
          </w:tcPr>
          <w:p w:rsidR="0033593E" w:rsidRPr="00D90637" w:rsidRDefault="00301076" w:rsidP="00D90637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9063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02</w:t>
            </w: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3593E" w:rsidTr="00CE0DA4">
        <w:trPr>
          <w:gridBefore w:val="1"/>
          <w:wBefore w:w="34" w:type="dxa"/>
        </w:trPr>
        <w:tc>
          <w:tcPr>
            <w:tcW w:w="601" w:type="dxa"/>
          </w:tcPr>
          <w:p w:rsidR="0033593E" w:rsidRPr="00C431C6" w:rsidRDefault="0033593E" w:rsidP="00CE0DA4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918" w:type="dxa"/>
            <w:gridSpan w:val="2"/>
          </w:tcPr>
          <w:p w:rsidR="0033593E" w:rsidRPr="0033593E" w:rsidRDefault="0033593E" w:rsidP="000A304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3593E">
              <w:rPr>
                <w:rFonts w:ascii="Times New Roman" w:hAnsi="Times New Roman" w:cs="Times New Roman"/>
                <w:b/>
                <w:sz w:val="20"/>
                <w:szCs w:val="20"/>
              </w:rPr>
              <w:t>Полная стоимость обслуживания и содержания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парковочного места на 20</w:t>
            </w:r>
            <w:r w:rsidR="000A3049"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г.</w:t>
            </w:r>
          </w:p>
        </w:tc>
        <w:tc>
          <w:tcPr>
            <w:tcW w:w="2252" w:type="dxa"/>
            <w:gridSpan w:val="2"/>
          </w:tcPr>
          <w:p w:rsidR="0033593E" w:rsidRPr="00D07283" w:rsidRDefault="0033593E" w:rsidP="00CE0DA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33593E" w:rsidRPr="007A4259" w:rsidRDefault="0033593E" w:rsidP="00EB79DE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435D9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  <w:r w:rsidR="007A4259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  <w:r w:rsidR="00EB79DE">
              <w:rPr>
                <w:rFonts w:ascii="Times New Roman" w:hAnsi="Times New Roman" w:cs="Times New Roman"/>
                <w:b/>
                <w:sz w:val="20"/>
                <w:szCs w:val="20"/>
              </w:rPr>
              <w:t>8.0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ЗА</w:t>
            </w: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ПРОТИВ</w:t>
            </w: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ВОЗДЕРЖАЛСЯ</w:t>
            </w:r>
          </w:p>
        </w:tc>
      </w:tr>
      <w:tr w:rsidR="0033593E" w:rsidTr="00CE0DA4">
        <w:tc>
          <w:tcPr>
            <w:tcW w:w="3934" w:type="dxa"/>
            <w:gridSpan w:val="3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3026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645" w:type="dxa"/>
            <w:gridSpan w:val="2"/>
          </w:tcPr>
          <w:p w:rsidR="0033593E" w:rsidRDefault="0033593E" w:rsidP="00CE0DA4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33593E" w:rsidRDefault="0033593E" w:rsidP="0033593E">
      <w:pPr>
        <w:pStyle w:val="a3"/>
      </w:pPr>
      <w:r>
        <w:t xml:space="preserve">                              </w:t>
      </w:r>
    </w:p>
    <w:p w:rsidR="00BC5621" w:rsidRPr="00D07283" w:rsidRDefault="0033593E" w:rsidP="00BC5621"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</w:rPr>
        <w:t>5</w:t>
      </w:r>
      <w:r w:rsidR="00C476B7" w:rsidRPr="00BE731B">
        <w:rPr>
          <w:rFonts w:ascii="Times New Roman" w:hAnsi="Times New Roman" w:cs="Times New Roman"/>
          <w:b/>
        </w:rPr>
        <w:t xml:space="preserve">. 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По </w:t>
      </w:r>
      <w:r w:rsidR="000B4FFF">
        <w:rPr>
          <w:rFonts w:ascii="Times New Roman" w:hAnsi="Times New Roman" w:cs="Times New Roman"/>
          <w:b/>
          <w:sz w:val="20"/>
          <w:szCs w:val="20"/>
          <w:u w:val="single"/>
        </w:rPr>
        <w:t>пя</w:t>
      </w:r>
      <w:r w:rsidR="00C476B7" w:rsidRPr="00D07283">
        <w:rPr>
          <w:rFonts w:ascii="Times New Roman" w:hAnsi="Times New Roman" w:cs="Times New Roman"/>
          <w:b/>
          <w:sz w:val="20"/>
          <w:szCs w:val="20"/>
          <w:u w:val="single"/>
        </w:rPr>
        <w:t>тому вопросу</w:t>
      </w:r>
      <w:r w:rsidR="00975DD1" w:rsidRPr="00D07283">
        <w:rPr>
          <w:rFonts w:ascii="Times New Roman" w:hAnsi="Times New Roman" w:cs="Times New Roman"/>
          <w:b/>
          <w:sz w:val="20"/>
          <w:szCs w:val="20"/>
          <w:u w:val="single"/>
        </w:rPr>
        <w:t xml:space="preserve"> повестки дня:</w:t>
      </w:r>
      <w:r w:rsidR="00BC5621" w:rsidRPr="00D07283">
        <w:rPr>
          <w:sz w:val="20"/>
          <w:szCs w:val="20"/>
        </w:rPr>
        <w:t xml:space="preserve"> 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Избрание </w:t>
      </w:r>
      <w:r w:rsidR="0024265F">
        <w:rPr>
          <w:rFonts w:ascii="Times New Roman" w:hAnsi="Times New Roman" w:cs="Times New Roman"/>
          <w:b/>
          <w:sz w:val="20"/>
          <w:szCs w:val="20"/>
        </w:rPr>
        <w:t>4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 xml:space="preserve">-х членов правления </w:t>
      </w:r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ТСЖ «Орленок» в связи </w:t>
      </w:r>
      <w:proofErr w:type="gramStart"/>
      <w:r w:rsidR="0014645D" w:rsidRPr="00D07283">
        <w:rPr>
          <w:rFonts w:ascii="Times New Roman" w:hAnsi="Times New Roman" w:cs="Times New Roman"/>
          <w:b/>
          <w:sz w:val="20"/>
          <w:szCs w:val="20"/>
        </w:rPr>
        <w:t xml:space="preserve">с </w:t>
      </w:r>
      <w:r w:rsidR="00EE5589">
        <w:rPr>
          <w:rFonts w:ascii="Times New Roman" w:hAnsi="Times New Roman" w:cs="Times New Roman"/>
          <w:b/>
          <w:sz w:val="20"/>
          <w:szCs w:val="20"/>
        </w:rPr>
        <w:t xml:space="preserve"> истечением</w:t>
      </w:r>
      <w:proofErr w:type="gramEnd"/>
      <w:r w:rsidR="00EE5589">
        <w:rPr>
          <w:rFonts w:ascii="Times New Roman" w:hAnsi="Times New Roman" w:cs="Times New Roman"/>
          <w:b/>
          <w:sz w:val="20"/>
          <w:szCs w:val="20"/>
        </w:rPr>
        <w:t xml:space="preserve"> срока полномочий некоторых членов правления</w:t>
      </w:r>
      <w:r w:rsidR="00BC5621" w:rsidRPr="00D07283">
        <w:rPr>
          <w:rFonts w:ascii="Times New Roman" w:hAnsi="Times New Roman" w:cs="Times New Roman"/>
          <w:b/>
          <w:sz w:val="20"/>
          <w:szCs w:val="20"/>
        </w:rPr>
        <w:t>.</w:t>
      </w:r>
    </w:p>
    <w:p w:rsidR="00C476B7" w:rsidRPr="00D07283" w:rsidRDefault="00C64889" w:rsidP="0014645D">
      <w:pPr>
        <w:pStyle w:val="a3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07283">
        <w:rPr>
          <w:rFonts w:ascii="Times New Roman" w:hAnsi="Times New Roman" w:cs="Times New Roman"/>
          <w:sz w:val="20"/>
          <w:szCs w:val="20"/>
        </w:rPr>
        <w:t xml:space="preserve">Избрать  </w:t>
      </w:r>
      <w:r w:rsidR="0024265F">
        <w:rPr>
          <w:rFonts w:ascii="Times New Roman" w:hAnsi="Times New Roman" w:cs="Times New Roman"/>
          <w:sz w:val="20"/>
          <w:szCs w:val="20"/>
        </w:rPr>
        <w:t>четырех</w:t>
      </w:r>
      <w:proofErr w:type="gramEnd"/>
      <w:r w:rsidR="00D77FD9" w:rsidRPr="00D77FD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D77FD9" w:rsidRPr="00802D78">
        <w:rPr>
          <w:rFonts w:ascii="Times New Roman" w:hAnsi="Times New Roman" w:cs="Times New Roman"/>
          <w:sz w:val="20"/>
          <w:szCs w:val="20"/>
        </w:rPr>
        <w:t>чле</w:t>
      </w:r>
      <w:r w:rsidRPr="00802D78">
        <w:rPr>
          <w:rFonts w:ascii="Times New Roman" w:hAnsi="Times New Roman" w:cs="Times New Roman"/>
          <w:sz w:val="20"/>
          <w:szCs w:val="20"/>
        </w:rPr>
        <w:t>нов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C476B7" w:rsidRPr="00D07283">
        <w:rPr>
          <w:rFonts w:ascii="Times New Roman" w:hAnsi="Times New Roman" w:cs="Times New Roman"/>
          <w:sz w:val="20"/>
          <w:szCs w:val="20"/>
        </w:rPr>
        <w:t xml:space="preserve"> п</w:t>
      </w:r>
      <w:r w:rsidR="003C27C0" w:rsidRPr="00D07283">
        <w:rPr>
          <w:rFonts w:ascii="Times New Roman" w:hAnsi="Times New Roman" w:cs="Times New Roman"/>
          <w:sz w:val="20"/>
          <w:szCs w:val="20"/>
        </w:rPr>
        <w:t>равления в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связи с</w:t>
      </w:r>
      <w:r w:rsidR="00283323">
        <w:rPr>
          <w:rFonts w:ascii="Times New Roman" w:hAnsi="Times New Roman" w:cs="Times New Roman"/>
          <w:sz w:val="20"/>
          <w:szCs w:val="20"/>
        </w:rPr>
        <w:t xml:space="preserve">  </w:t>
      </w:r>
      <w:r w:rsidR="0014645D" w:rsidRPr="00D07283">
        <w:rPr>
          <w:rFonts w:ascii="Times New Roman" w:hAnsi="Times New Roman" w:cs="Times New Roman"/>
          <w:sz w:val="20"/>
          <w:szCs w:val="20"/>
        </w:rPr>
        <w:t xml:space="preserve"> истечением срока полномочий</w:t>
      </w:r>
      <w:r w:rsidRPr="00D07283">
        <w:rPr>
          <w:rFonts w:ascii="Times New Roman" w:hAnsi="Times New Roman" w:cs="Times New Roman"/>
          <w:sz w:val="20"/>
          <w:szCs w:val="20"/>
        </w:rPr>
        <w:t xml:space="preserve">  </w:t>
      </w:r>
      <w:r w:rsidR="00283323">
        <w:rPr>
          <w:rFonts w:ascii="Times New Roman" w:hAnsi="Times New Roman" w:cs="Times New Roman"/>
          <w:sz w:val="20"/>
          <w:szCs w:val="20"/>
        </w:rPr>
        <w:t>некоторых членов правления</w:t>
      </w:r>
      <w:r w:rsidR="005E3512" w:rsidRPr="00D07283">
        <w:rPr>
          <w:rFonts w:ascii="Times New Roman" w:hAnsi="Times New Roman" w:cs="Times New Roman"/>
          <w:sz w:val="20"/>
          <w:szCs w:val="20"/>
        </w:rPr>
        <w:t xml:space="preserve"> (</w:t>
      </w:r>
      <w:r w:rsidRPr="00D07283">
        <w:rPr>
          <w:rFonts w:ascii="Times New Roman" w:hAnsi="Times New Roman" w:cs="Times New Roman"/>
          <w:sz w:val="20"/>
          <w:szCs w:val="20"/>
        </w:rPr>
        <w:t xml:space="preserve">поставить роспись </w:t>
      </w:r>
      <w:r w:rsidR="0014645D" w:rsidRPr="00D07283">
        <w:rPr>
          <w:rFonts w:ascii="Times New Roman" w:hAnsi="Times New Roman" w:cs="Times New Roman"/>
          <w:sz w:val="20"/>
          <w:szCs w:val="20"/>
        </w:rPr>
        <w:t>напротив выбираемых кандидатов).</w:t>
      </w:r>
      <w:r w:rsidR="00501ADD" w:rsidRPr="00D07283">
        <w:rPr>
          <w:rFonts w:ascii="Times New Roman" w:hAnsi="Times New Roman" w:cs="Times New Roman"/>
          <w:sz w:val="20"/>
          <w:szCs w:val="20"/>
        </w:rPr>
        <w:t xml:space="preserve">           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3"/>
        <w:gridCol w:w="3598"/>
        <w:gridCol w:w="1413"/>
        <w:gridCol w:w="1175"/>
        <w:gridCol w:w="1257"/>
        <w:gridCol w:w="1615"/>
      </w:tblGrid>
      <w:tr w:rsidR="00C7333A" w:rsidTr="005643E4">
        <w:tc>
          <w:tcPr>
            <w:tcW w:w="513" w:type="dxa"/>
          </w:tcPr>
          <w:p w:rsidR="00C7333A" w:rsidRPr="00E23F84" w:rsidRDefault="00C7333A" w:rsidP="00B42348">
            <w:pPr>
              <w:pStyle w:val="a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3598" w:type="dxa"/>
          </w:tcPr>
          <w:p w:rsidR="00C7333A" w:rsidRPr="00811E11" w:rsidRDefault="00C7333A" w:rsidP="00E23F84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ФИО </w:t>
            </w:r>
          </w:p>
        </w:tc>
        <w:tc>
          <w:tcPr>
            <w:tcW w:w="1413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квартиры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«за»</w:t>
            </w: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«против»</w:t>
            </w: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«воздержался»</w:t>
            </w:r>
          </w:p>
        </w:tc>
      </w:tr>
      <w:tr w:rsidR="00C7333A" w:rsidTr="005643E4">
        <w:tc>
          <w:tcPr>
            <w:tcW w:w="513" w:type="dxa"/>
          </w:tcPr>
          <w:p w:rsidR="00C7333A" w:rsidRDefault="00C756F0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598" w:type="dxa"/>
          </w:tcPr>
          <w:p w:rsidR="00C7333A" w:rsidRDefault="000A3049" w:rsidP="00301076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Бахарева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Ю.Н.</w:t>
            </w:r>
          </w:p>
        </w:tc>
        <w:tc>
          <w:tcPr>
            <w:tcW w:w="1413" w:type="dxa"/>
          </w:tcPr>
          <w:p w:rsidR="00C7333A" w:rsidRDefault="00C756F0" w:rsidP="000A3049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0A3049">
              <w:rPr>
                <w:rFonts w:ascii="Times New Roman" w:hAnsi="Times New Roman" w:cs="Times New Roman"/>
              </w:rPr>
              <w:t>23</w:t>
            </w:r>
            <w:r w:rsidR="00301076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4265F" w:rsidTr="005643E4">
        <w:tc>
          <w:tcPr>
            <w:tcW w:w="513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3598" w:type="dxa"/>
          </w:tcPr>
          <w:p w:rsidR="0024265F" w:rsidRDefault="0024265F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Баннов В.В.</w:t>
            </w:r>
          </w:p>
        </w:tc>
        <w:tc>
          <w:tcPr>
            <w:tcW w:w="1413" w:type="dxa"/>
          </w:tcPr>
          <w:p w:rsidR="0024265F" w:rsidRDefault="0024265F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№244</w:t>
            </w:r>
          </w:p>
        </w:tc>
        <w:tc>
          <w:tcPr>
            <w:tcW w:w="117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24265F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F26608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Машир</w:t>
            </w:r>
            <w:proofErr w:type="spellEnd"/>
            <w:r w:rsidR="00301076">
              <w:rPr>
                <w:rFonts w:ascii="Times New Roman" w:hAnsi="Times New Roman" w:cs="Times New Roman"/>
              </w:rPr>
              <w:t xml:space="preserve"> </w:t>
            </w:r>
            <w:r w:rsidR="00EC491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В.Б</w:t>
            </w:r>
            <w:r w:rsidR="00EC491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</w:tcPr>
          <w:p w:rsidR="00C7333A" w:rsidRDefault="00901FAE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301076">
              <w:rPr>
                <w:rFonts w:ascii="Times New Roman" w:hAnsi="Times New Roman" w:cs="Times New Roman"/>
              </w:rPr>
              <w:t>7</w:t>
            </w:r>
            <w:r w:rsidR="00F2660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C7333A" w:rsidTr="005643E4">
        <w:tc>
          <w:tcPr>
            <w:tcW w:w="513" w:type="dxa"/>
          </w:tcPr>
          <w:p w:rsidR="00C7333A" w:rsidRDefault="0024265F" w:rsidP="00B4234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C7333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C7333A" w:rsidRDefault="00F26608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Николин</w:t>
            </w:r>
            <w:r w:rsidR="00836035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А</w:t>
            </w:r>
            <w:r w:rsidR="0083603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Н</w:t>
            </w:r>
            <w:r w:rsidR="0083603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</w:tcPr>
          <w:p w:rsidR="00C7333A" w:rsidRDefault="005643E4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26608">
              <w:rPr>
                <w:rFonts w:ascii="Times New Roman" w:hAnsi="Times New Roman" w:cs="Times New Roman"/>
              </w:rPr>
              <w:t>154</w:t>
            </w:r>
          </w:p>
        </w:tc>
        <w:tc>
          <w:tcPr>
            <w:tcW w:w="117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C7333A" w:rsidRDefault="00C7333A" w:rsidP="00B4234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F5161" w:rsidTr="00EF5161">
        <w:tc>
          <w:tcPr>
            <w:tcW w:w="513" w:type="dxa"/>
          </w:tcPr>
          <w:p w:rsidR="00EF5161" w:rsidRDefault="0024265F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EF5161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EF5161" w:rsidRDefault="00F26608" w:rsidP="00F2660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Рахвалов</w:t>
            </w:r>
            <w:proofErr w:type="spellEnd"/>
            <w:r w:rsidR="00AC5659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О</w:t>
            </w:r>
            <w:r w:rsidR="00AC5659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В</w:t>
            </w:r>
            <w:r w:rsidR="00AC565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3" w:type="dxa"/>
          </w:tcPr>
          <w:p w:rsidR="00EF5161" w:rsidRDefault="00AC5659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F26608"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117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297F16" w:rsidTr="00EF5161">
        <w:tc>
          <w:tcPr>
            <w:tcW w:w="513" w:type="dxa"/>
          </w:tcPr>
          <w:p w:rsidR="00297F16" w:rsidRDefault="00297F16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3598" w:type="dxa"/>
          </w:tcPr>
          <w:p w:rsidR="00297F16" w:rsidRDefault="00297F16" w:rsidP="004E3C38">
            <w:pPr>
              <w:pStyle w:val="a3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Гридчин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В.Л.</w:t>
            </w:r>
          </w:p>
        </w:tc>
        <w:tc>
          <w:tcPr>
            <w:tcW w:w="1413" w:type="dxa"/>
          </w:tcPr>
          <w:p w:rsidR="00297F16" w:rsidRDefault="00297F16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№234</w:t>
            </w:r>
          </w:p>
        </w:tc>
        <w:tc>
          <w:tcPr>
            <w:tcW w:w="1175" w:type="dxa"/>
          </w:tcPr>
          <w:p w:rsidR="00297F16" w:rsidRDefault="00297F16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297F16" w:rsidRDefault="00297F16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297F16" w:rsidRDefault="00297F16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EF5161" w:rsidTr="00EF5161">
        <w:tc>
          <w:tcPr>
            <w:tcW w:w="513" w:type="dxa"/>
          </w:tcPr>
          <w:p w:rsidR="00EF5161" w:rsidRDefault="00297F16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47696B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598" w:type="dxa"/>
          </w:tcPr>
          <w:p w:rsidR="00EF5161" w:rsidRDefault="00297F16" w:rsidP="004E3C3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Федоров В.</w:t>
            </w:r>
            <w:r w:rsidR="00F65B49">
              <w:rPr>
                <w:rFonts w:ascii="Times New Roman" w:hAnsi="Times New Roman" w:cs="Times New Roman"/>
              </w:rPr>
              <w:t>Ю.</w:t>
            </w:r>
          </w:p>
        </w:tc>
        <w:tc>
          <w:tcPr>
            <w:tcW w:w="1413" w:type="dxa"/>
          </w:tcPr>
          <w:p w:rsidR="00EF5161" w:rsidRDefault="00F60D3A" w:rsidP="00F26608">
            <w:pPr>
              <w:pStyle w:val="a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 w:rsidR="00297F16"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17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257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15" w:type="dxa"/>
          </w:tcPr>
          <w:p w:rsidR="00EF5161" w:rsidRDefault="00EF5161" w:rsidP="004E3C38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EF5161" w:rsidRDefault="003C27C0" w:rsidP="00B42348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0A3049" w:rsidRDefault="000A3049" w:rsidP="00A36532">
      <w:pPr>
        <w:pStyle w:val="a3"/>
        <w:rPr>
          <w:rFonts w:ascii="Times New Roman" w:hAnsi="Times New Roman" w:cs="Times New Roman"/>
        </w:rPr>
      </w:pPr>
    </w:p>
    <w:p w:rsidR="000A3049" w:rsidRDefault="000A3049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     __________________   __________</w:t>
      </w:r>
      <w:r>
        <w:rPr>
          <w:rFonts w:ascii="Times New Roman" w:hAnsi="Times New Roman" w:cs="Times New Roman"/>
        </w:rPr>
        <w:br/>
      </w:r>
      <w:r w:rsidR="001A0D5F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 xml:space="preserve"> ( Фамилия Имя Отчество)                    </w:t>
      </w:r>
      <w:r w:rsidR="001A0D5F"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</w:rPr>
        <w:t>(подпись)                (дата)</w:t>
      </w:r>
    </w:p>
    <w:p w:rsidR="00D07283" w:rsidRDefault="00183DF9" w:rsidP="0011479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2846FE" w:rsidRDefault="0086185C" w:rsidP="00114794">
      <w:pPr>
        <w:jc w:val="center"/>
        <w:rPr>
          <w:rFonts w:ascii="Times New Roman" w:hAnsi="Times New Roman" w:cs="Times New Roman"/>
          <w:sz w:val="24"/>
          <w:szCs w:val="24"/>
        </w:rPr>
      </w:pPr>
      <w:r w:rsidRPr="00435FBE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5F7CE3" w:rsidRDefault="005F7CE3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435FBE" w:rsidRDefault="00435FBE" w:rsidP="00A36532">
      <w:pPr>
        <w:pStyle w:val="a3"/>
        <w:rPr>
          <w:rFonts w:ascii="Times New Roman" w:hAnsi="Times New Roman" w:cs="Times New Roman"/>
        </w:rPr>
      </w:pPr>
    </w:p>
    <w:p w:rsidR="00A674B2" w:rsidRDefault="00A674B2" w:rsidP="00A674B2">
      <w:pPr>
        <w:pStyle w:val="a3"/>
        <w:rPr>
          <w:rFonts w:ascii="Times New Roman" w:hAnsi="Times New Roman" w:cs="Times New Roman"/>
        </w:rPr>
      </w:pPr>
    </w:p>
    <w:p w:rsidR="00A36532" w:rsidRDefault="000B4FFF" w:rsidP="000B4FFF">
      <w:pPr>
        <w:pStyle w:val="a3"/>
        <w:tabs>
          <w:tab w:val="left" w:pos="219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A36532" w:rsidRDefault="00A36532" w:rsidP="00C64889">
      <w:pPr>
        <w:pStyle w:val="a3"/>
        <w:rPr>
          <w:rFonts w:ascii="Times New Roman" w:hAnsi="Times New Roman" w:cs="Times New Roman"/>
        </w:rPr>
      </w:pPr>
    </w:p>
    <w:p w:rsidR="00435FBE" w:rsidRDefault="00A36532" w:rsidP="00A3653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435FBE" w:rsidRDefault="00435FBE" w:rsidP="00A3653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p w:rsidR="00A36532" w:rsidRDefault="00A36532" w:rsidP="00A36532">
      <w:pPr>
        <w:pStyle w:val="a3"/>
        <w:rPr>
          <w:rFonts w:ascii="Times New Roman" w:hAnsi="Times New Roman" w:cs="Times New Roman"/>
        </w:rPr>
      </w:pPr>
    </w:p>
    <w:sectPr w:rsidR="00A36532" w:rsidSect="00044D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61B2B"/>
    <w:multiLevelType w:val="hybridMultilevel"/>
    <w:tmpl w:val="C6D21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4700D"/>
    <w:multiLevelType w:val="hybridMultilevel"/>
    <w:tmpl w:val="95381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7A7107"/>
    <w:multiLevelType w:val="hybridMultilevel"/>
    <w:tmpl w:val="DA6AC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DB6582"/>
    <w:multiLevelType w:val="hybridMultilevel"/>
    <w:tmpl w:val="0980C012"/>
    <w:lvl w:ilvl="0" w:tplc="164CAF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CA65416">
      <w:numFmt w:val="none"/>
      <w:lvlText w:val=""/>
      <w:lvlJc w:val="left"/>
      <w:pPr>
        <w:tabs>
          <w:tab w:val="num" w:pos="360"/>
        </w:tabs>
      </w:pPr>
    </w:lvl>
    <w:lvl w:ilvl="2" w:tplc="4EEE5B60">
      <w:numFmt w:val="none"/>
      <w:lvlText w:val=""/>
      <w:lvlJc w:val="left"/>
      <w:pPr>
        <w:tabs>
          <w:tab w:val="num" w:pos="360"/>
        </w:tabs>
      </w:pPr>
    </w:lvl>
    <w:lvl w:ilvl="3" w:tplc="FADA11EE">
      <w:numFmt w:val="none"/>
      <w:lvlText w:val=""/>
      <w:lvlJc w:val="left"/>
      <w:pPr>
        <w:tabs>
          <w:tab w:val="num" w:pos="360"/>
        </w:tabs>
      </w:pPr>
    </w:lvl>
    <w:lvl w:ilvl="4" w:tplc="3D902760">
      <w:numFmt w:val="none"/>
      <w:lvlText w:val=""/>
      <w:lvlJc w:val="left"/>
      <w:pPr>
        <w:tabs>
          <w:tab w:val="num" w:pos="360"/>
        </w:tabs>
      </w:pPr>
    </w:lvl>
    <w:lvl w:ilvl="5" w:tplc="0B38E940">
      <w:numFmt w:val="none"/>
      <w:lvlText w:val=""/>
      <w:lvlJc w:val="left"/>
      <w:pPr>
        <w:tabs>
          <w:tab w:val="num" w:pos="360"/>
        </w:tabs>
      </w:pPr>
    </w:lvl>
    <w:lvl w:ilvl="6" w:tplc="CFA8D716">
      <w:numFmt w:val="none"/>
      <w:lvlText w:val=""/>
      <w:lvlJc w:val="left"/>
      <w:pPr>
        <w:tabs>
          <w:tab w:val="num" w:pos="360"/>
        </w:tabs>
      </w:pPr>
    </w:lvl>
    <w:lvl w:ilvl="7" w:tplc="F0B29D64">
      <w:numFmt w:val="none"/>
      <w:lvlText w:val=""/>
      <w:lvlJc w:val="left"/>
      <w:pPr>
        <w:tabs>
          <w:tab w:val="num" w:pos="360"/>
        </w:tabs>
      </w:pPr>
    </w:lvl>
    <w:lvl w:ilvl="8" w:tplc="9ADEB232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6F8C1A51"/>
    <w:multiLevelType w:val="hybridMultilevel"/>
    <w:tmpl w:val="6D68C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C6C7A"/>
    <w:rsid w:val="00032E5E"/>
    <w:rsid w:val="00044DB4"/>
    <w:rsid w:val="00047655"/>
    <w:rsid w:val="000528F3"/>
    <w:rsid w:val="000A3049"/>
    <w:rsid w:val="000A76CB"/>
    <w:rsid w:val="000A7A95"/>
    <w:rsid w:val="000B1C22"/>
    <w:rsid w:val="000B4FFF"/>
    <w:rsid w:val="000E1A84"/>
    <w:rsid w:val="001055FD"/>
    <w:rsid w:val="00114794"/>
    <w:rsid w:val="00121763"/>
    <w:rsid w:val="00143AF6"/>
    <w:rsid w:val="0014645D"/>
    <w:rsid w:val="00151AD1"/>
    <w:rsid w:val="00152CD6"/>
    <w:rsid w:val="0017012B"/>
    <w:rsid w:val="00183912"/>
    <w:rsid w:val="00183DF9"/>
    <w:rsid w:val="00191E1F"/>
    <w:rsid w:val="001A0D5F"/>
    <w:rsid w:val="001A5DB6"/>
    <w:rsid w:val="001B241B"/>
    <w:rsid w:val="001B439A"/>
    <w:rsid w:val="001C64F2"/>
    <w:rsid w:val="001D716E"/>
    <w:rsid w:val="001D7170"/>
    <w:rsid w:val="001F3422"/>
    <w:rsid w:val="00202908"/>
    <w:rsid w:val="00204843"/>
    <w:rsid w:val="002066F8"/>
    <w:rsid w:val="002205E2"/>
    <w:rsid w:val="0024265F"/>
    <w:rsid w:val="0027049A"/>
    <w:rsid w:val="00283323"/>
    <w:rsid w:val="002846FE"/>
    <w:rsid w:val="00297F16"/>
    <w:rsid w:val="002A4A61"/>
    <w:rsid w:val="002B36B8"/>
    <w:rsid w:val="002C4BB2"/>
    <w:rsid w:val="00301076"/>
    <w:rsid w:val="00312915"/>
    <w:rsid w:val="0031425E"/>
    <w:rsid w:val="0033593E"/>
    <w:rsid w:val="00353444"/>
    <w:rsid w:val="0036038D"/>
    <w:rsid w:val="00360B0A"/>
    <w:rsid w:val="003C27C0"/>
    <w:rsid w:val="003E09D9"/>
    <w:rsid w:val="003E33E1"/>
    <w:rsid w:val="00420C7B"/>
    <w:rsid w:val="00435FBE"/>
    <w:rsid w:val="00447AF5"/>
    <w:rsid w:val="00466CC4"/>
    <w:rsid w:val="0047696B"/>
    <w:rsid w:val="0049296B"/>
    <w:rsid w:val="0049614A"/>
    <w:rsid w:val="00501ADD"/>
    <w:rsid w:val="00514B59"/>
    <w:rsid w:val="005414ED"/>
    <w:rsid w:val="005436A7"/>
    <w:rsid w:val="005538A8"/>
    <w:rsid w:val="005642F2"/>
    <w:rsid w:val="005643E4"/>
    <w:rsid w:val="005B6745"/>
    <w:rsid w:val="005C5280"/>
    <w:rsid w:val="005D157D"/>
    <w:rsid w:val="005D2577"/>
    <w:rsid w:val="005E3512"/>
    <w:rsid w:val="005F72BB"/>
    <w:rsid w:val="005F7CE3"/>
    <w:rsid w:val="00602902"/>
    <w:rsid w:val="00636941"/>
    <w:rsid w:val="00647970"/>
    <w:rsid w:val="0066691F"/>
    <w:rsid w:val="00674E90"/>
    <w:rsid w:val="006A6FEC"/>
    <w:rsid w:val="006C22EA"/>
    <w:rsid w:val="006C35EA"/>
    <w:rsid w:val="006D2838"/>
    <w:rsid w:val="006F2DD1"/>
    <w:rsid w:val="007033DF"/>
    <w:rsid w:val="0072660C"/>
    <w:rsid w:val="007529BE"/>
    <w:rsid w:val="00761DD0"/>
    <w:rsid w:val="00764D35"/>
    <w:rsid w:val="007A352F"/>
    <w:rsid w:val="007A4259"/>
    <w:rsid w:val="007A6323"/>
    <w:rsid w:val="007A734F"/>
    <w:rsid w:val="007B1F47"/>
    <w:rsid w:val="007C4D20"/>
    <w:rsid w:val="00802D78"/>
    <w:rsid w:val="008048E5"/>
    <w:rsid w:val="00811E11"/>
    <w:rsid w:val="00831CCF"/>
    <w:rsid w:val="00833293"/>
    <w:rsid w:val="00836035"/>
    <w:rsid w:val="0086185C"/>
    <w:rsid w:val="00861E53"/>
    <w:rsid w:val="00886D6B"/>
    <w:rsid w:val="008A421B"/>
    <w:rsid w:val="008B070F"/>
    <w:rsid w:val="008C1C5A"/>
    <w:rsid w:val="008D312F"/>
    <w:rsid w:val="008E41B3"/>
    <w:rsid w:val="008F19A4"/>
    <w:rsid w:val="008F46EA"/>
    <w:rsid w:val="00901FAE"/>
    <w:rsid w:val="0091354F"/>
    <w:rsid w:val="009142A0"/>
    <w:rsid w:val="00974751"/>
    <w:rsid w:val="00975DD1"/>
    <w:rsid w:val="00976FFA"/>
    <w:rsid w:val="009A1C8A"/>
    <w:rsid w:val="009B63CC"/>
    <w:rsid w:val="009C0597"/>
    <w:rsid w:val="009C29A1"/>
    <w:rsid w:val="009D080C"/>
    <w:rsid w:val="009E4AA1"/>
    <w:rsid w:val="00A24FE8"/>
    <w:rsid w:val="00A35C8B"/>
    <w:rsid w:val="00A36532"/>
    <w:rsid w:val="00A674B2"/>
    <w:rsid w:val="00A80360"/>
    <w:rsid w:val="00A96B5A"/>
    <w:rsid w:val="00AA04B9"/>
    <w:rsid w:val="00AB78BA"/>
    <w:rsid w:val="00AC5659"/>
    <w:rsid w:val="00AD0F61"/>
    <w:rsid w:val="00AE2F46"/>
    <w:rsid w:val="00AF2356"/>
    <w:rsid w:val="00B01B2B"/>
    <w:rsid w:val="00B05CA2"/>
    <w:rsid w:val="00B10D79"/>
    <w:rsid w:val="00B3288F"/>
    <w:rsid w:val="00B37184"/>
    <w:rsid w:val="00B42348"/>
    <w:rsid w:val="00B84AD1"/>
    <w:rsid w:val="00BB0FF9"/>
    <w:rsid w:val="00BC5621"/>
    <w:rsid w:val="00BD0608"/>
    <w:rsid w:val="00BD13D3"/>
    <w:rsid w:val="00BD7CB8"/>
    <w:rsid w:val="00BE3DB2"/>
    <w:rsid w:val="00BE731B"/>
    <w:rsid w:val="00C10EBD"/>
    <w:rsid w:val="00C203B6"/>
    <w:rsid w:val="00C21D02"/>
    <w:rsid w:val="00C21E48"/>
    <w:rsid w:val="00C27523"/>
    <w:rsid w:val="00C37CFC"/>
    <w:rsid w:val="00C431C6"/>
    <w:rsid w:val="00C476B7"/>
    <w:rsid w:val="00C54EC4"/>
    <w:rsid w:val="00C64889"/>
    <w:rsid w:val="00C723BA"/>
    <w:rsid w:val="00C7333A"/>
    <w:rsid w:val="00C756F0"/>
    <w:rsid w:val="00C774C3"/>
    <w:rsid w:val="00CA57DA"/>
    <w:rsid w:val="00CB3565"/>
    <w:rsid w:val="00CB42C7"/>
    <w:rsid w:val="00CC314D"/>
    <w:rsid w:val="00CD07EE"/>
    <w:rsid w:val="00D025AF"/>
    <w:rsid w:val="00D07283"/>
    <w:rsid w:val="00D22313"/>
    <w:rsid w:val="00D23E75"/>
    <w:rsid w:val="00D26575"/>
    <w:rsid w:val="00D47619"/>
    <w:rsid w:val="00D72814"/>
    <w:rsid w:val="00D73F66"/>
    <w:rsid w:val="00D77FD9"/>
    <w:rsid w:val="00D8701A"/>
    <w:rsid w:val="00D90637"/>
    <w:rsid w:val="00DA20EE"/>
    <w:rsid w:val="00DA48F8"/>
    <w:rsid w:val="00DB34DD"/>
    <w:rsid w:val="00DE32F4"/>
    <w:rsid w:val="00E23F84"/>
    <w:rsid w:val="00E24A4F"/>
    <w:rsid w:val="00E618CD"/>
    <w:rsid w:val="00EA0B09"/>
    <w:rsid w:val="00EA64C4"/>
    <w:rsid w:val="00EB7634"/>
    <w:rsid w:val="00EB79DE"/>
    <w:rsid w:val="00EC115E"/>
    <w:rsid w:val="00EC13EA"/>
    <w:rsid w:val="00EC4912"/>
    <w:rsid w:val="00ED7C3A"/>
    <w:rsid w:val="00EE1D7B"/>
    <w:rsid w:val="00EE5589"/>
    <w:rsid w:val="00EE65BE"/>
    <w:rsid w:val="00EF092A"/>
    <w:rsid w:val="00EF5161"/>
    <w:rsid w:val="00F018FC"/>
    <w:rsid w:val="00F26608"/>
    <w:rsid w:val="00F60D3A"/>
    <w:rsid w:val="00F63FD4"/>
    <w:rsid w:val="00F65B49"/>
    <w:rsid w:val="00F82F10"/>
    <w:rsid w:val="00F977FB"/>
    <w:rsid w:val="00FA282A"/>
    <w:rsid w:val="00FC0BC4"/>
    <w:rsid w:val="00FC484E"/>
    <w:rsid w:val="00FC6C7A"/>
    <w:rsid w:val="00FD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7937B5"/>
  <w15:docId w15:val="{0F705D65-F2B1-4E00-952C-49AFC50F2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4DB4"/>
  </w:style>
  <w:style w:type="paragraph" w:styleId="2">
    <w:name w:val="heading 2"/>
    <w:basedOn w:val="a"/>
    <w:next w:val="a"/>
    <w:link w:val="20"/>
    <w:uiPriority w:val="9"/>
    <w:unhideWhenUsed/>
    <w:qFormat/>
    <w:rsid w:val="003359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6C7A"/>
    <w:pPr>
      <w:spacing w:after="0" w:line="240" w:lineRule="auto"/>
    </w:pPr>
  </w:style>
  <w:style w:type="table" w:styleId="a4">
    <w:name w:val="Table Grid"/>
    <w:basedOn w:val="a1"/>
    <w:uiPriority w:val="59"/>
    <w:rsid w:val="00B42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semiHidden/>
    <w:unhideWhenUsed/>
    <w:rsid w:val="00A96B5A"/>
    <w:rPr>
      <w:strike w:val="0"/>
      <w:dstrike w:val="0"/>
      <w:color w:val="1A3DC1"/>
      <w:u w:val="single"/>
      <w:effect w:val="none"/>
    </w:rPr>
  </w:style>
  <w:style w:type="character" w:customStyle="1" w:styleId="apple-converted-space">
    <w:name w:val="apple-converted-space"/>
    <w:basedOn w:val="a0"/>
    <w:rsid w:val="006C22EA"/>
  </w:style>
  <w:style w:type="character" w:customStyle="1" w:styleId="20">
    <w:name w:val="Заголовок 2 Знак"/>
    <w:basedOn w:val="a0"/>
    <w:link w:val="2"/>
    <w:uiPriority w:val="9"/>
    <w:rsid w:val="003359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27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704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453A24-6095-4DC1-B8C9-0064CB11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1651</TotalTime>
  <Pages>3</Pages>
  <Words>802</Words>
  <Characters>4575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ВОРОБЬЕВ1</dc:creator>
  <cp:lastModifiedBy>Управляющий ТСЖ</cp:lastModifiedBy>
  <cp:revision>74</cp:revision>
  <cp:lastPrinted>2020-01-23T08:12:00Z</cp:lastPrinted>
  <dcterms:created xsi:type="dcterms:W3CDTF">2013-04-05T11:13:00Z</dcterms:created>
  <dcterms:modified xsi:type="dcterms:W3CDTF">2020-04-24T03:34:00Z</dcterms:modified>
</cp:coreProperties>
</file>